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96CB8" w14:textId="77777777" w:rsidR="00735C86" w:rsidRDefault="00735C86" w:rsidP="00735C86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64918EF" wp14:editId="5D4E5540">
            <wp:simplePos x="0" y="0"/>
            <wp:positionH relativeFrom="column">
              <wp:posOffset>2349661</wp:posOffset>
            </wp:positionH>
            <wp:positionV relativeFrom="paragraph">
              <wp:posOffset>0</wp:posOffset>
            </wp:positionV>
            <wp:extent cx="1238491" cy="1538236"/>
            <wp:effectExtent l="0" t="0" r="0" b="5080"/>
            <wp:wrapTight wrapText="bothSides">
              <wp:wrapPolygon edited="0">
                <wp:start x="0" y="0"/>
                <wp:lineTo x="0" y="21404"/>
                <wp:lineTo x="21268" y="21404"/>
                <wp:lineTo x="212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mverticalEMA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91" cy="1538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32"/>
          <w:szCs w:val="32"/>
        </w:rPr>
        <w:t xml:space="preserve">Janine Maere, MD 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211 Landmark Dr.</w:t>
      </w:r>
    </w:p>
    <w:p w14:paraId="13CCBCB1" w14:textId="77777777" w:rsidR="00735C86" w:rsidRDefault="00735C86" w:rsidP="00735C8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309-268-9304 Office</w:t>
      </w:r>
      <w:r>
        <w:rPr>
          <w:color w:val="000000" w:themeColor="text1"/>
          <w:sz w:val="32"/>
          <w:szCs w:val="32"/>
        </w:rPr>
        <w:tab/>
        <w:t>Suite E1</w:t>
      </w:r>
    </w:p>
    <w:p w14:paraId="306F90DE" w14:textId="77777777" w:rsidR="00735C86" w:rsidRDefault="00735C86" w:rsidP="00735C8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309-268-9626 Fax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Normal, IL 61761</w:t>
      </w:r>
    </w:p>
    <w:p w14:paraId="431561D3" w14:textId="77777777" w:rsidR="00735C86" w:rsidRPr="008E3B16" w:rsidRDefault="00735C86" w:rsidP="00735C86">
      <w:pPr>
        <w:rPr>
          <w:color w:val="000000" w:themeColor="text1"/>
          <w:sz w:val="32"/>
          <w:szCs w:val="32"/>
        </w:rPr>
      </w:pPr>
    </w:p>
    <w:p w14:paraId="2656B8F1" w14:textId="77777777" w:rsidR="00735C86" w:rsidRDefault="00735C86" w:rsidP="00735C86">
      <w:pPr>
        <w:spacing w:before="100" w:beforeAutospacing="1" w:after="100" w:afterAutospacing="1" w:line="240" w:lineRule="auto"/>
        <w:rPr>
          <w:rFonts w:eastAsia="Times New Roman" w:cs="Tahoma"/>
          <w:color w:val="996633"/>
          <w:sz w:val="36"/>
          <w:szCs w:val="36"/>
        </w:rPr>
      </w:pPr>
    </w:p>
    <w:p w14:paraId="6801AE7F" w14:textId="77777777" w:rsidR="00735C86" w:rsidRPr="00735C86" w:rsidRDefault="00735C86" w:rsidP="00735C86">
      <w:pPr>
        <w:jc w:val="center"/>
        <w:rPr>
          <w:sz w:val="32"/>
          <w:szCs w:val="32"/>
        </w:rPr>
      </w:pPr>
      <w:r>
        <w:rPr>
          <w:sz w:val="32"/>
          <w:szCs w:val="32"/>
        </w:rPr>
        <w:t>Homeopathy Consent</w:t>
      </w:r>
    </w:p>
    <w:p w14:paraId="239019C7" w14:textId="77777777" w:rsidR="00735C86" w:rsidRDefault="00735C86" w:rsidP="00735C86">
      <w:r>
        <w:t xml:space="preserve">I, (print name) _____________________________, understand that Homeopathy does not treat any </w:t>
      </w:r>
      <w:bookmarkStart w:id="0" w:name="_GoBack"/>
      <w:bookmarkEnd w:id="0"/>
      <w:r>
        <w:t>illness, disease or medical cond</w:t>
      </w:r>
      <w:r w:rsidR="000D45F8">
        <w:t>ition.  The purpose of</w:t>
      </w:r>
      <w:r>
        <w:t xml:space="preserve"> Homeopathy is to find the substance that most closely matches the state of my vital force in order to bring it strength and balance.   I further understand that if any improvement in my physical status occurs, it is not because I was treated for any specific illness, disease or medical condition, but rather because the chosen substance was a close match to my vital force, thereby enabling my body’s natural healing power to work unhindered to bring about the greatest possible well</w:t>
      </w:r>
      <w:r w:rsidR="000D45F8">
        <w:t>-</w:t>
      </w:r>
      <w:r>
        <w:t xml:space="preserve">being.  </w:t>
      </w:r>
    </w:p>
    <w:p w14:paraId="6A39A063" w14:textId="77777777" w:rsidR="00735C86" w:rsidRDefault="00735C86" w:rsidP="00735C86">
      <w:r>
        <w:t xml:space="preserve">I </w:t>
      </w:r>
      <w:r w:rsidR="000D45F8">
        <w:t xml:space="preserve">understand that since </w:t>
      </w:r>
      <w:r>
        <w:t>Homeopathy does not treat any illness, disease or medical condition, invasive examination or generally accepted laboratory tests and procedures, including, but not limited to blood work, x-rays, urinalysis, etc., are not use</w:t>
      </w:r>
      <w:r w:rsidR="000D45F8">
        <w:t xml:space="preserve">d.  I therefore agree to hold Janine Maere, MD </w:t>
      </w:r>
      <w:r>
        <w:t>and</w:t>
      </w:r>
      <w:r w:rsidR="000D45F8">
        <w:t xml:space="preserve"> any persons working under her</w:t>
      </w:r>
      <w:r>
        <w:t xml:space="preserve"> auspices responsible only for follow</w:t>
      </w:r>
      <w:r w:rsidR="000D45F8">
        <w:t>ing the standards of a</w:t>
      </w:r>
      <w:r>
        <w:t xml:space="preserve"> Homeopathic </w:t>
      </w:r>
      <w:r w:rsidR="000D45F8">
        <w:t>practice</w:t>
      </w:r>
      <w:r>
        <w:t xml:space="preserve"> and shall </w:t>
      </w:r>
      <w:r w:rsidR="000D45F8">
        <w:t>not hold Janine Maere, MD</w:t>
      </w:r>
      <w:r>
        <w:t xml:space="preserve"> or</w:t>
      </w:r>
      <w:r w:rsidR="000D45F8">
        <w:t xml:space="preserve"> any persons working under her</w:t>
      </w:r>
      <w:r>
        <w:t xml:space="preserve"> auspices responsible to any other standard of care.  </w:t>
      </w:r>
    </w:p>
    <w:p w14:paraId="3FCADF8A" w14:textId="598BD22C" w:rsidR="00735C86" w:rsidRDefault="00735C86" w:rsidP="00735C86">
      <w:r>
        <w:t>The undersigned does hereby acknowledge the desire and con</w:t>
      </w:r>
      <w:r w:rsidR="000D45F8">
        <w:t>sent to participate in Homeopathic treatment</w:t>
      </w:r>
      <w:r>
        <w:t xml:space="preserve"> in order to find that substance which most closely matches the state of the vital force.  I desire and consent to this for myself or my </w:t>
      </w:r>
      <w:r w:rsidR="00115280">
        <w:t>dependent</w:t>
      </w:r>
      <w:r>
        <w:t xml:space="preserve"> as noted below.    </w:t>
      </w:r>
    </w:p>
    <w:p w14:paraId="64EE8859" w14:textId="77777777" w:rsidR="00735C86" w:rsidRDefault="000D45F8" w:rsidP="00735C86">
      <w:r>
        <w:t xml:space="preserve">Printed </w:t>
      </w:r>
      <w:r w:rsidR="00735C86">
        <w:t xml:space="preserve">Name: _____________________________________________ Date: ___________   </w:t>
      </w:r>
    </w:p>
    <w:p w14:paraId="2DF1A8A8" w14:textId="77777777" w:rsidR="000D45F8" w:rsidRDefault="000D45F8" w:rsidP="00735C86">
      <w:r>
        <w:t>Signature:_________________________________________________________________</w:t>
      </w:r>
    </w:p>
    <w:p w14:paraId="2AE00535" w14:textId="77777777" w:rsidR="00735C86" w:rsidRDefault="00735C86" w:rsidP="00735C86">
      <w:r>
        <w:t xml:space="preserve">If other than self, please fill in below  </w:t>
      </w:r>
    </w:p>
    <w:p w14:paraId="6F34835D" w14:textId="0ADFDECF" w:rsidR="000D45F8" w:rsidRDefault="00115280" w:rsidP="00735C86">
      <w:r>
        <w:t>Dependent</w:t>
      </w:r>
      <w:r w:rsidR="00735C86">
        <w:t xml:space="preserve">: _______________________________________ </w:t>
      </w:r>
    </w:p>
    <w:p w14:paraId="4CA08111" w14:textId="650CE86F" w:rsidR="000012CB" w:rsidRDefault="00115280" w:rsidP="00735C86">
      <w:r>
        <w:t>Relationship</w:t>
      </w:r>
      <w:r w:rsidR="00735C86">
        <w:t>: ______________________________________</w:t>
      </w:r>
    </w:p>
    <w:sectPr w:rsidR="0000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86"/>
    <w:rsid w:val="000012CB"/>
    <w:rsid w:val="000D45F8"/>
    <w:rsid w:val="00115280"/>
    <w:rsid w:val="006C2374"/>
    <w:rsid w:val="00735C86"/>
    <w:rsid w:val="00F3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7BEC"/>
  <w15:chartTrackingRefBased/>
  <w15:docId w15:val="{9B7E3BB2-DB80-4DF9-A5E9-E0D9558C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Maere</dc:creator>
  <cp:keywords/>
  <dc:description/>
  <cp:lastModifiedBy>Janine Maere</cp:lastModifiedBy>
  <cp:revision>2</cp:revision>
  <dcterms:created xsi:type="dcterms:W3CDTF">2014-01-16T22:13:00Z</dcterms:created>
  <dcterms:modified xsi:type="dcterms:W3CDTF">2014-01-16T22:13:00Z</dcterms:modified>
</cp:coreProperties>
</file>